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B26" w:rsidRDefault="00790B26" w:rsidP="00E55D3B">
      <w:pPr>
        <w:spacing w:after="0" w:line="240" w:lineRule="auto"/>
        <w:ind w:left="4320" w:firstLine="720"/>
        <w:rPr>
          <w:rFonts w:ascii="Times New Roman" w:hAnsi="Times New Roman" w:cs="Times New Roman"/>
          <w:b/>
          <w:color w:val="000000"/>
          <w:sz w:val="28"/>
          <w:szCs w:val="28"/>
        </w:rPr>
      </w:pPr>
      <w:r>
        <w:rPr>
          <w:noProof/>
          <w:lang w:val="ru-RU" w:eastAsia="ru-RU"/>
        </w:rPr>
        <w:drawing>
          <wp:anchor distT="0" distB="0" distL="114300" distR="114300" simplePos="0" relativeHeight="251658240" behindDoc="1" locked="0" layoutInCell="1" allowOverlap="1">
            <wp:simplePos x="0" y="0"/>
            <wp:positionH relativeFrom="page">
              <wp:align>right</wp:align>
            </wp:positionH>
            <wp:positionV relativeFrom="paragraph">
              <wp:posOffset>41910</wp:posOffset>
            </wp:positionV>
            <wp:extent cx="7435215" cy="2458720"/>
            <wp:effectExtent l="0" t="0" r="0" b="0"/>
            <wp:wrapTight wrapText="bothSides">
              <wp:wrapPolygon edited="0">
                <wp:start x="0" y="0"/>
                <wp:lineTo x="0" y="21421"/>
                <wp:lineTo x="21528" y="21421"/>
                <wp:lineTo x="21528" y="0"/>
                <wp:lineTo x="0" y="0"/>
              </wp:wrapPolygon>
            </wp:wrapTight>
            <wp:docPr id="1" name="Рисунок 1" descr="новый бланк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ый бланк 20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35215" cy="245872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000000"/>
          <w:sz w:val="28"/>
          <w:szCs w:val="28"/>
        </w:rPr>
        <w:t xml:space="preserve">Түркістан облысы </w:t>
      </w:r>
    </w:p>
    <w:p w:rsidR="00790B26" w:rsidRDefault="00790B26" w:rsidP="00790B26">
      <w:pPr>
        <w:spacing w:after="0" w:line="24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E55D3B">
        <w:rPr>
          <w:rFonts w:ascii="Times New Roman" w:hAnsi="Times New Roman" w:cs="Times New Roman"/>
          <w:b/>
          <w:color w:val="000000"/>
          <w:sz w:val="28"/>
          <w:szCs w:val="28"/>
        </w:rPr>
        <w:tab/>
      </w:r>
      <w:r>
        <w:rPr>
          <w:rFonts w:ascii="Times New Roman" w:hAnsi="Times New Roman" w:cs="Times New Roman"/>
          <w:b/>
          <w:color w:val="000000"/>
          <w:sz w:val="28"/>
          <w:szCs w:val="28"/>
        </w:rPr>
        <w:t>білім басқармасының басшысының</w:t>
      </w:r>
    </w:p>
    <w:p w:rsidR="00790B26" w:rsidRDefault="00790B26" w:rsidP="00790B26">
      <w:pPr>
        <w:spacing w:after="0" w:line="240" w:lineRule="auto"/>
        <w:ind w:firstLine="708"/>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E55D3B">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у.м.а. Ж. Маханбетовке</w:t>
      </w:r>
    </w:p>
    <w:p w:rsidR="00790B26" w:rsidRDefault="00790B26" w:rsidP="00790B26">
      <w:pPr>
        <w:spacing w:after="0" w:line="240" w:lineRule="auto"/>
        <w:ind w:firstLine="708"/>
        <w:jc w:val="right"/>
        <w:rPr>
          <w:rFonts w:ascii="Times New Roman" w:hAnsi="Times New Roman" w:cs="Times New Roman"/>
          <w:color w:val="000000"/>
          <w:sz w:val="28"/>
          <w:szCs w:val="28"/>
        </w:rPr>
      </w:pPr>
    </w:p>
    <w:p w:rsidR="000840C1" w:rsidRDefault="000840C1" w:rsidP="000840C1">
      <w:pPr>
        <w:shd w:val="clear" w:color="auto" w:fill="FFFFFF"/>
        <w:spacing w:after="0" w:line="240" w:lineRule="auto"/>
        <w:ind w:firstLine="705"/>
        <w:jc w:val="both"/>
        <w:textAlignment w:val="baseline"/>
        <w:rPr>
          <w:rFonts w:ascii="Times New Roman" w:hAnsi="Times New Roman" w:cs="Times New Roman"/>
          <w:sz w:val="28"/>
          <w:szCs w:val="28"/>
        </w:rPr>
      </w:pPr>
      <w:r>
        <w:rPr>
          <w:rFonts w:ascii="Times New Roman" w:hAnsi="Times New Roman" w:cs="Times New Roman"/>
          <w:sz w:val="28"/>
          <w:szCs w:val="28"/>
        </w:rPr>
        <w:t xml:space="preserve">«Өрлеу» біліктілікті арттыру ұлттық орталығы» АҚ-ның Стратегиялық жоспарлау және зерттеу департаменті «Күрделі әлем үшін білім беру аспектісінде мұғалімдердің үздіксіз кәсіби дамуының жүйесін құру: парадигма, әдістеме, цифрлық құралдар» (BR21882260) ғылыми-техникалық бағдарлама аясында Қазақстанның орта білім беру (бастауыш, негізгі орта, жалпы орта) ұйымдары педагогтерінің кәсіби даму саласындағы қызығушылық пен қажеттіліктерін, оның ішінде курстан кейінгі қолдау және үздіксіз кәсіби даму үдерісінде жасанды интеллектіні қолдануды зерттеу мақсатында сауалнама жүргізуде. </w:t>
      </w:r>
    </w:p>
    <w:p w:rsidR="000840C1" w:rsidRDefault="000840C1" w:rsidP="000840C1">
      <w:pPr>
        <w:shd w:val="clear" w:color="auto" w:fill="FFFFFF"/>
        <w:spacing w:after="0" w:line="240" w:lineRule="auto"/>
        <w:ind w:firstLine="705"/>
        <w:jc w:val="both"/>
        <w:textAlignment w:val="baseline"/>
        <w:rPr>
          <w:rFonts w:ascii="Times New Roman" w:hAnsi="Times New Roman" w:cs="Times New Roman"/>
          <w:sz w:val="28"/>
          <w:szCs w:val="28"/>
        </w:rPr>
      </w:pPr>
      <w:r>
        <w:rPr>
          <w:rFonts w:ascii="Times New Roman" w:hAnsi="Times New Roman" w:cs="Times New Roman"/>
          <w:sz w:val="28"/>
          <w:szCs w:val="28"/>
        </w:rPr>
        <w:t>Соған орай, Сіздерден орта білім беру ұйымдарының басшылары мен педагогтері арасында төменде берілген сауалнама сілтемесін таратып, сауалнама сұрақтарына белсенді жауап берулерін қамтамасыз етуде қолдау көрсетуіңізді сұраймыз:</w:t>
      </w:r>
    </w:p>
    <w:p w:rsidR="00E55D3B" w:rsidRDefault="00E55D3B" w:rsidP="00E55D3B">
      <w:pPr>
        <w:shd w:val="clear" w:color="auto" w:fill="FFFFFF"/>
        <w:spacing w:after="0" w:line="240" w:lineRule="auto"/>
        <w:ind w:firstLine="705"/>
        <w:jc w:val="center"/>
        <w:textAlignment w:val="baseline"/>
        <w:rPr>
          <w:rFonts w:ascii="Times New Roman" w:eastAsia="Times New Roman" w:hAnsi="Times New Roman" w:cs="Times New Roman"/>
          <w:color w:val="000000"/>
          <w:sz w:val="28"/>
          <w:szCs w:val="28"/>
          <w:bdr w:val="none" w:sz="0" w:space="0" w:color="auto" w:frame="1"/>
        </w:rPr>
      </w:pPr>
    </w:p>
    <w:p w:rsidR="000840C1" w:rsidRDefault="000840C1" w:rsidP="00E55D3B">
      <w:pPr>
        <w:shd w:val="clear" w:color="auto" w:fill="FFFFFF"/>
        <w:spacing w:after="0" w:line="240" w:lineRule="auto"/>
        <w:ind w:firstLine="705"/>
        <w:jc w:val="center"/>
        <w:textAlignment w:val="baseline"/>
        <w:rPr>
          <w:rFonts w:ascii="Times New Roman" w:hAnsi="Times New Roman" w:cs="Times New Roman"/>
          <w:sz w:val="28"/>
          <w:szCs w:val="28"/>
        </w:rPr>
      </w:pPr>
      <w:hyperlink r:id="rId5" w:history="1">
        <w:r>
          <w:rPr>
            <w:rStyle w:val="a3"/>
            <w:rFonts w:ascii="Times New Roman" w:hAnsi="Times New Roman" w:cs="Times New Roman"/>
            <w:sz w:val="28"/>
            <w:szCs w:val="28"/>
          </w:rPr>
          <w:t>https://forms.office.com/r/uukiJTU525</w:t>
        </w:r>
      </w:hyperlink>
    </w:p>
    <w:p w:rsidR="000840C1" w:rsidRDefault="000840C1" w:rsidP="000840C1">
      <w:pPr>
        <w:shd w:val="clear" w:color="auto" w:fill="FFFFFF"/>
        <w:spacing w:after="0" w:line="240" w:lineRule="auto"/>
        <w:jc w:val="center"/>
        <w:textAlignment w:val="baseline"/>
      </w:pPr>
    </w:p>
    <w:p w:rsidR="000840C1" w:rsidRDefault="000840C1" w:rsidP="000840C1">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Сауалнаманы қазақ немесе орыс тілінде толтыруға болады. Сұрақтарға жауап беру шамамен 15 минут уақыт алады. «Өрлеу» БАҰО АҚ жиналған деректердің құпиялылығына кепілдік береді. Сауалнаманы толтыру мерзімі: 2024 жылдың 10 маусымына  дейін.</w:t>
      </w:r>
    </w:p>
    <w:p w:rsidR="00790B26" w:rsidRDefault="00790B26" w:rsidP="00790B26">
      <w:pPr>
        <w:spacing w:after="0" w:line="240" w:lineRule="auto"/>
        <w:ind w:firstLine="708"/>
        <w:jc w:val="right"/>
        <w:rPr>
          <w:rFonts w:ascii="Times New Roman" w:hAnsi="Times New Roman" w:cs="Times New Roman"/>
          <w:color w:val="000000"/>
          <w:sz w:val="28"/>
          <w:szCs w:val="28"/>
        </w:rPr>
      </w:pPr>
    </w:p>
    <w:p w:rsidR="00790B26" w:rsidRDefault="00790B26" w:rsidP="00790B26">
      <w:pPr>
        <w:spacing w:after="0" w:line="240" w:lineRule="auto"/>
        <w:ind w:firstLine="708"/>
        <w:jc w:val="both"/>
        <w:rPr>
          <w:rFonts w:ascii="Times New Roman" w:hAnsi="Times New Roman" w:cs="Times New Roman"/>
          <w:color w:val="000000"/>
          <w:sz w:val="28"/>
          <w:szCs w:val="28"/>
        </w:rPr>
      </w:pPr>
    </w:p>
    <w:p w:rsidR="00790B26" w:rsidRDefault="00790B26" w:rsidP="00790B26">
      <w:pPr>
        <w:spacing w:after="0" w:line="240" w:lineRule="auto"/>
        <w:jc w:val="both"/>
        <w:rPr>
          <w:rFonts w:ascii="Times New Roman" w:hAnsi="Times New Roman" w:cs="Times New Roman"/>
          <w:b/>
          <w:sz w:val="28"/>
          <w:szCs w:val="28"/>
        </w:rPr>
      </w:pPr>
      <w:r>
        <w:rPr>
          <w:rFonts w:ascii="Times New Roman" w:hAnsi="Times New Roman" w:cs="Times New Roman"/>
          <w:b/>
          <w:color w:val="000000"/>
          <w:sz w:val="28"/>
          <w:szCs w:val="28"/>
        </w:rPr>
        <w:t xml:space="preserve">Филиал директоры                                                       Л.Искакова </w:t>
      </w:r>
    </w:p>
    <w:p w:rsidR="00790B26" w:rsidRDefault="00790B26" w:rsidP="00790B26">
      <w:pPr>
        <w:spacing w:after="0" w:line="240" w:lineRule="auto"/>
        <w:rPr>
          <w:rFonts w:ascii="Times New Roman" w:hAnsi="Times New Roman" w:cs="Times New Roman"/>
          <w:b/>
          <w:i/>
          <w:sz w:val="20"/>
          <w:szCs w:val="20"/>
        </w:rPr>
      </w:pPr>
    </w:p>
    <w:p w:rsidR="00790B26" w:rsidRDefault="00790B26" w:rsidP="00790B26">
      <w:pPr>
        <w:spacing w:after="0" w:line="240" w:lineRule="auto"/>
        <w:rPr>
          <w:rFonts w:ascii="Times New Roman" w:hAnsi="Times New Roman" w:cs="Times New Roman"/>
          <w:b/>
          <w:i/>
          <w:sz w:val="20"/>
          <w:szCs w:val="20"/>
        </w:rPr>
      </w:pPr>
    </w:p>
    <w:p w:rsidR="00790B26" w:rsidRDefault="00E55D3B" w:rsidP="00790B26">
      <w:pPr>
        <w:spacing w:after="0" w:line="240" w:lineRule="auto"/>
        <w:rPr>
          <w:rFonts w:ascii="Times New Roman" w:hAnsi="Times New Roman" w:cs="Times New Roman"/>
          <w:i/>
          <w:sz w:val="20"/>
          <w:szCs w:val="20"/>
        </w:rPr>
      </w:pPr>
      <w:r>
        <w:rPr>
          <w:rFonts w:ascii="Times New Roman" w:hAnsi="Times New Roman" w:cs="Times New Roman"/>
          <w:i/>
          <w:sz w:val="20"/>
          <w:szCs w:val="20"/>
        </w:rPr>
        <w:t>И</w:t>
      </w:r>
      <w:r w:rsidR="00790B26">
        <w:rPr>
          <w:rFonts w:ascii="Times New Roman" w:hAnsi="Times New Roman" w:cs="Times New Roman"/>
          <w:i/>
          <w:sz w:val="20"/>
          <w:szCs w:val="20"/>
        </w:rPr>
        <w:t>сп:Мариева А.О.</w:t>
      </w:r>
    </w:p>
    <w:p w:rsidR="00E55D3B" w:rsidRDefault="00E55D3B" w:rsidP="00790B26">
      <w:pPr>
        <w:spacing w:after="0" w:line="240" w:lineRule="auto"/>
        <w:rPr>
          <w:rFonts w:ascii="Times New Roman" w:hAnsi="Times New Roman" w:cs="Times New Roman"/>
          <w:i/>
          <w:sz w:val="20"/>
          <w:szCs w:val="20"/>
        </w:rPr>
      </w:pPr>
      <w:r>
        <w:rPr>
          <w:rFonts w:ascii="Times New Roman" w:hAnsi="Times New Roman" w:cs="Times New Roman"/>
          <w:i/>
          <w:sz w:val="20"/>
          <w:szCs w:val="20"/>
        </w:rPr>
        <w:t>Тел.: 87014563826</w:t>
      </w:r>
      <w:bookmarkStart w:id="0" w:name="_GoBack"/>
      <w:bookmarkEnd w:id="0"/>
    </w:p>
    <w:p w:rsidR="000F2F73" w:rsidRDefault="000F2F73"/>
    <w:sectPr w:rsidR="000F2F73" w:rsidSect="00E55D3B">
      <w:pgSz w:w="12240" w:h="15840"/>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2E4"/>
    <w:rsid w:val="000840C1"/>
    <w:rsid w:val="000F2F73"/>
    <w:rsid w:val="003262E4"/>
    <w:rsid w:val="004B4D4F"/>
    <w:rsid w:val="00790B26"/>
    <w:rsid w:val="00E5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38920"/>
  <w15:chartTrackingRefBased/>
  <w15:docId w15:val="{16452944-869A-4727-B729-7858ADCF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B26"/>
    <w:pPr>
      <w:spacing w:line="256" w:lineRule="auto"/>
    </w:pPr>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90B26"/>
    <w:rPr>
      <w:color w:val="0000FF"/>
      <w:u w:val="single"/>
    </w:rPr>
  </w:style>
  <w:style w:type="paragraph" w:styleId="a4">
    <w:name w:val="Balloon Text"/>
    <w:basedOn w:val="a"/>
    <w:link w:val="a5"/>
    <w:uiPriority w:val="99"/>
    <w:semiHidden/>
    <w:unhideWhenUsed/>
    <w:rsid w:val="00E55D3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55D3B"/>
    <w:rPr>
      <w:rFonts w:ascii="Segoe UI" w:hAnsi="Segoe UI" w:cs="Segoe UI"/>
      <w:sz w:val="18"/>
      <w:szCs w:val="1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63859">
      <w:bodyDiv w:val="1"/>
      <w:marLeft w:val="0"/>
      <w:marRight w:val="0"/>
      <w:marTop w:val="0"/>
      <w:marBottom w:val="0"/>
      <w:divBdr>
        <w:top w:val="none" w:sz="0" w:space="0" w:color="auto"/>
        <w:left w:val="none" w:sz="0" w:space="0" w:color="auto"/>
        <w:bottom w:val="none" w:sz="0" w:space="0" w:color="auto"/>
        <w:right w:val="none" w:sz="0" w:space="0" w:color="auto"/>
      </w:divBdr>
    </w:div>
    <w:div w:id="113941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office.com/r/uukiJTU525"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cp:lastPrinted>2024-06-05T05:28:00Z</cp:lastPrinted>
  <dcterms:created xsi:type="dcterms:W3CDTF">2024-06-05T05:39:00Z</dcterms:created>
  <dcterms:modified xsi:type="dcterms:W3CDTF">2024-06-05T05:39:00Z</dcterms:modified>
</cp:coreProperties>
</file>